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F7E" w:rsidRPr="00C642E4" w:rsidRDefault="00897F7E" w:rsidP="00897F7E">
      <w:pPr>
        <w:jc w:val="right"/>
        <w:rPr>
          <w:lang w:val="uk-UA"/>
        </w:rPr>
      </w:pPr>
      <w:r w:rsidRPr="00C642E4">
        <w:rPr>
          <w:lang w:val="uk-UA"/>
        </w:rPr>
        <w:t>Додаток 1</w:t>
      </w:r>
    </w:p>
    <w:p w:rsidR="00897F7E" w:rsidRPr="00C642E4" w:rsidRDefault="00897F7E" w:rsidP="00897F7E">
      <w:pPr>
        <w:jc w:val="right"/>
        <w:rPr>
          <w:lang w:val="uk-UA"/>
        </w:rPr>
      </w:pPr>
      <w:r w:rsidRPr="00C642E4">
        <w:rPr>
          <w:lang w:val="uk-UA"/>
        </w:rPr>
        <w:t>до рішення сільської ради</w:t>
      </w:r>
    </w:p>
    <w:p w:rsidR="00897F7E" w:rsidRPr="00C642E4" w:rsidRDefault="00897F7E" w:rsidP="00897F7E">
      <w:pPr>
        <w:jc w:val="right"/>
        <w:rPr>
          <w:lang w:val="uk-UA"/>
        </w:rPr>
      </w:pPr>
      <w:r w:rsidRPr="00C642E4">
        <w:rPr>
          <w:lang w:val="uk-UA"/>
        </w:rPr>
        <w:t xml:space="preserve">№ </w:t>
      </w:r>
      <w:r w:rsidR="00C642E4" w:rsidRPr="00C642E4">
        <w:rPr>
          <w:lang w:val="uk-UA"/>
        </w:rPr>
        <w:t>3642-63/</w:t>
      </w:r>
      <w:r w:rsidR="00C642E4" w:rsidRPr="00C642E4">
        <w:rPr>
          <w:lang w:val="en-US"/>
        </w:rPr>
        <w:t>VIII</w:t>
      </w:r>
      <w:r w:rsidR="00C642E4" w:rsidRPr="00C642E4">
        <w:rPr>
          <w:lang w:val="uk-UA"/>
        </w:rPr>
        <w:t xml:space="preserve"> </w:t>
      </w:r>
      <w:r w:rsidRPr="00C642E4">
        <w:rPr>
          <w:lang w:val="uk-UA"/>
        </w:rPr>
        <w:t xml:space="preserve">від </w:t>
      </w:r>
      <w:r w:rsidR="00C642E4" w:rsidRPr="00C642E4">
        <w:rPr>
          <w:lang w:val="uk-UA"/>
        </w:rPr>
        <w:t xml:space="preserve">18 листопада </w:t>
      </w:r>
      <w:r w:rsidRPr="00C642E4">
        <w:rPr>
          <w:lang w:val="uk-UA"/>
        </w:rPr>
        <w:t>2025 р.</w:t>
      </w:r>
    </w:p>
    <w:p w:rsidR="00897F7E" w:rsidRDefault="00897F7E" w:rsidP="00897F7E">
      <w:pPr>
        <w:jc w:val="center"/>
        <w:rPr>
          <w:b/>
          <w:lang w:val="uk-UA"/>
        </w:rPr>
      </w:pPr>
    </w:p>
    <w:p w:rsidR="00897F7E" w:rsidRDefault="00897F7E" w:rsidP="00897F7E">
      <w:pPr>
        <w:jc w:val="center"/>
        <w:rPr>
          <w:b/>
          <w:lang w:val="uk-UA"/>
        </w:rPr>
      </w:pPr>
      <w:r>
        <w:rPr>
          <w:b/>
          <w:lang w:val="uk-UA"/>
        </w:rPr>
        <w:t>План діяльності з підготовки проектів регуляторних актів на 2026 рік</w:t>
      </w:r>
    </w:p>
    <w:p w:rsidR="00897F7E" w:rsidRDefault="00897F7E" w:rsidP="00897F7E">
      <w:pPr>
        <w:jc w:val="center"/>
        <w:rPr>
          <w:b/>
          <w:lang w:val="uk-UA"/>
        </w:rPr>
      </w:pPr>
      <w:r>
        <w:rPr>
          <w:b/>
          <w:lang w:val="uk-UA"/>
        </w:rPr>
        <w:t>по Межиріцькій сільській раді</w:t>
      </w:r>
    </w:p>
    <w:p w:rsidR="004E38C7" w:rsidRDefault="004E38C7" w:rsidP="00897F7E">
      <w:pPr>
        <w:jc w:val="center"/>
        <w:rPr>
          <w:b/>
          <w:lang w:val="uk-UA"/>
        </w:rPr>
      </w:pPr>
    </w:p>
    <w:tbl>
      <w:tblPr>
        <w:tblW w:w="103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021"/>
        <w:gridCol w:w="1912"/>
        <w:gridCol w:w="1495"/>
        <w:gridCol w:w="1418"/>
        <w:gridCol w:w="1833"/>
        <w:gridCol w:w="2013"/>
      </w:tblGrid>
      <w:tr w:rsidR="00897F7E" w:rsidTr="00C6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вид документу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проекту регуляторного акту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 прийняття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строки підготовки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органів розробників проекту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відповідальні за підготовку</w:t>
            </w:r>
          </w:p>
        </w:tc>
      </w:tr>
      <w:tr w:rsidR="00897F7E" w:rsidTr="00C6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сесії Межиріцької сільської ради</w:t>
            </w:r>
          </w:p>
          <w:p w:rsidR="00897F7E" w:rsidRDefault="00897F7E">
            <w:pPr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встановлення ставок єдиного податку на території</w:t>
            </w:r>
          </w:p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Межиріцької сільської територіальної громади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Стабільність соціально-економічного розвитку села та збільшення надходжень до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І-ІІ квартал 2026 року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Фінансовий відділ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фінансів, бюджету, планування соціально-економічного розвитку, комунальної власності та житлово- комунального господарства</w:t>
            </w:r>
          </w:p>
          <w:p w:rsidR="004E38C7" w:rsidRDefault="004E38C7">
            <w:pPr>
              <w:jc w:val="center"/>
              <w:rPr>
                <w:lang w:val="uk-UA"/>
              </w:rPr>
            </w:pPr>
          </w:p>
        </w:tc>
      </w:tr>
      <w:tr w:rsidR="00897F7E" w:rsidTr="00C6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сесії Межиріцької сільської ради</w:t>
            </w:r>
          </w:p>
          <w:p w:rsidR="00897F7E" w:rsidRDefault="00897F7E">
            <w:pPr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транспортний податок на  території Межиріцької сільської територіальної громади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Збільшення надходжень коштів до бюджету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І-ІІ квартал 2026 року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Фінансовий відділ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фінансів, бюджету, планування соціально-економічного розвитку, комунальної власності та житлово- комунального господарства</w:t>
            </w:r>
          </w:p>
          <w:p w:rsidR="004E38C7" w:rsidRDefault="004E38C7">
            <w:pPr>
              <w:jc w:val="center"/>
              <w:rPr>
                <w:lang w:val="uk-UA"/>
              </w:rPr>
            </w:pPr>
          </w:p>
        </w:tc>
      </w:tr>
      <w:tr w:rsidR="00897F7E" w:rsidTr="00C6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сесії Межиріцької сільської ради</w:t>
            </w:r>
          </w:p>
          <w:p w:rsidR="00897F7E" w:rsidRDefault="00897F7E">
            <w:pPr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Порядку визначення та відшкодування Межиріцькій сільській територіальній громаді в особі Межиріцької сільської ради збитків, заподіяних внаслідок порушення </w:t>
            </w:r>
            <w:r>
              <w:rPr>
                <w:lang w:val="uk-UA"/>
              </w:rPr>
              <w:lastRenderedPageBreak/>
              <w:t>вимог земельного законодавства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Посилення контролю за використанням земель, створення єдиних організаційно-правових та економічних засад визначення розмірів збитків, заподіяних </w:t>
            </w:r>
            <w:r>
              <w:rPr>
                <w:lang w:val="uk-UA"/>
              </w:rPr>
              <w:lastRenderedPageBreak/>
              <w:t>внаслідок порушення вимог земельного законодавства, удосконалену порядку відшкодуванні збитків</w:t>
            </w:r>
          </w:p>
          <w:p w:rsidR="00B276AD" w:rsidRDefault="00B276AD">
            <w:pPr>
              <w:jc w:val="center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ІІ квартал 2026 року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7E" w:rsidRDefault="00897F7E">
            <w:pPr>
              <w:jc w:val="center"/>
              <w:rPr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фінансів, бюджету, планування соціально-економічного розвитку, комунальної власності та житлово- комунального господарства</w:t>
            </w:r>
          </w:p>
          <w:p w:rsidR="00897F7E" w:rsidRDefault="00897F7E">
            <w:pPr>
              <w:jc w:val="center"/>
              <w:rPr>
                <w:lang w:val="uk-UA"/>
              </w:rPr>
            </w:pPr>
          </w:p>
        </w:tc>
      </w:tr>
      <w:tr w:rsidR="00897F7E" w:rsidRPr="00C642E4" w:rsidTr="00C6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сесії Межиріцької сільської ради</w:t>
            </w:r>
          </w:p>
          <w:p w:rsidR="00897F7E" w:rsidRDefault="00897F7E">
            <w:pPr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 встановлення ставок та пільг із сплати податку на </w:t>
            </w:r>
          </w:p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нерухоме майно, відмінне від земельної ділянки</w:t>
            </w:r>
          </w:p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 території Межиріцької сільської територіальної громади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Збільшення надходжень коштів до бюджету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 квартал 2016 року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Фінансовий відділ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фінансів, бюджету, планування соціально-економічного розвитку, комунальної власності та житлово- комунального господарства; Пості</w:t>
            </w:r>
            <w:r w:rsidR="004E38C7">
              <w:rPr>
                <w:lang w:val="uk-UA"/>
              </w:rPr>
              <w:t>й</w:t>
            </w:r>
            <w:r>
              <w:rPr>
                <w:lang w:val="uk-UA"/>
              </w:rPr>
              <w:t>на комісія з питань земельних відносин, природокористування, планування територій, будівництва, архітектури, охорони пам</w:t>
            </w:r>
            <w:r w:rsidR="004E38C7">
              <w:rPr>
                <w:lang w:val="uk-UA"/>
              </w:rPr>
              <w:t>’</w:t>
            </w:r>
            <w:r>
              <w:rPr>
                <w:lang w:val="uk-UA"/>
              </w:rPr>
              <w:t>яток історичного середовища та благоустрою</w:t>
            </w:r>
          </w:p>
          <w:p w:rsidR="00B276AD" w:rsidRDefault="00B276AD">
            <w:pPr>
              <w:jc w:val="center"/>
              <w:rPr>
                <w:lang w:val="uk-UA"/>
              </w:rPr>
            </w:pPr>
          </w:p>
        </w:tc>
      </w:tr>
      <w:tr w:rsidR="00897F7E" w:rsidTr="00C6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сесії Межиріцької сільської ради</w:t>
            </w:r>
          </w:p>
          <w:p w:rsidR="00897F7E" w:rsidRDefault="00897F7E">
            <w:pPr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 встановлення туристичного збору </w:t>
            </w:r>
          </w:p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 території Межиріцької сільської територіальної громади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Збільшення надходжень коштів до бюджету 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ІІ-ІІІ квартал 2026 року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Фінансовий відділ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фінансів, бюджету, планування соціально-економічного розвитку, комунальної власності та житлово- комунального господарства</w:t>
            </w:r>
          </w:p>
          <w:p w:rsidR="00B276AD" w:rsidRDefault="00B276AD">
            <w:pPr>
              <w:jc w:val="center"/>
              <w:rPr>
                <w:lang w:val="uk-UA"/>
              </w:rPr>
            </w:pPr>
          </w:p>
        </w:tc>
      </w:tr>
      <w:tr w:rsidR="00897F7E" w:rsidTr="00C642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6..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сесії Межиріцької сільської ради</w:t>
            </w:r>
          </w:p>
          <w:p w:rsidR="00897F7E" w:rsidRDefault="00897F7E">
            <w:pPr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встановлення ставок, пільг із сплати земельного податку та</w:t>
            </w:r>
          </w:p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орендної плати на території  Межиріцької  сільської </w:t>
            </w:r>
          </w:p>
          <w:p w:rsidR="00897F7E" w:rsidRDefault="00897F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територіальної громади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Збільшення надходжень коштів до бюджету 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 квартал 2026 року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7E" w:rsidRDefault="00897F7E">
            <w:pPr>
              <w:jc w:val="center"/>
              <w:rPr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7E" w:rsidRDefault="00897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фінансів, бюджету, планування соціально-економічного розвитку, комунальної власності та житлово- комунального господарства</w:t>
            </w:r>
          </w:p>
        </w:tc>
      </w:tr>
    </w:tbl>
    <w:p w:rsidR="004E38C7" w:rsidRDefault="00897F7E" w:rsidP="00897F7E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</w:t>
      </w:r>
    </w:p>
    <w:p w:rsidR="004E38C7" w:rsidRDefault="004E38C7" w:rsidP="00897F7E">
      <w:pPr>
        <w:jc w:val="both"/>
        <w:rPr>
          <w:b/>
          <w:lang w:val="uk-UA"/>
        </w:rPr>
      </w:pPr>
    </w:p>
    <w:p w:rsidR="00897F7E" w:rsidRDefault="00897F7E" w:rsidP="00897F7E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Секретар сільської ради                                          </w:t>
      </w:r>
      <w:r w:rsidR="004E38C7">
        <w:rPr>
          <w:b/>
          <w:lang w:val="uk-UA"/>
        </w:rPr>
        <w:t xml:space="preserve">                             </w:t>
      </w:r>
      <w:r>
        <w:rPr>
          <w:b/>
          <w:lang w:val="uk-UA"/>
        </w:rPr>
        <w:t xml:space="preserve">  Тетяна ЧУМАК</w:t>
      </w:r>
    </w:p>
    <w:p w:rsidR="00777882" w:rsidRDefault="00777882"/>
    <w:sectPr w:rsidR="00777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33"/>
    <w:rsid w:val="0007113F"/>
    <w:rsid w:val="004E38C7"/>
    <w:rsid w:val="005F709B"/>
    <w:rsid w:val="006D4D33"/>
    <w:rsid w:val="00777882"/>
    <w:rsid w:val="00897F7E"/>
    <w:rsid w:val="00B276AD"/>
    <w:rsid w:val="00C6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D64A"/>
  <w15:chartTrackingRefBased/>
  <w15:docId w15:val="{4DDE83D9-27C1-455B-A93C-C92F971B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2115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6</cp:revision>
  <dcterms:created xsi:type="dcterms:W3CDTF">2025-11-19T08:39:00Z</dcterms:created>
  <dcterms:modified xsi:type="dcterms:W3CDTF">2025-11-19T08:54:00Z</dcterms:modified>
</cp:coreProperties>
</file>