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96" w:rsidRPr="00531D1D" w:rsidRDefault="00052642" w:rsidP="003A2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D1D">
        <w:rPr>
          <w:rFonts w:ascii="Times New Roman" w:hAnsi="Times New Roman" w:cs="Times New Roman"/>
          <w:b/>
          <w:sz w:val="28"/>
          <w:szCs w:val="28"/>
        </w:rPr>
        <w:t>Експертн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31D1D">
        <w:rPr>
          <w:rFonts w:ascii="Times New Roman" w:hAnsi="Times New Roman" w:cs="Times New Roman"/>
          <w:b/>
          <w:sz w:val="28"/>
          <w:szCs w:val="28"/>
        </w:rPr>
        <w:t>й вис</w:t>
      </w:r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овок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постійної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</w:rPr>
        <w:t xml:space="preserve"> до регулятор</w:t>
      </w:r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D25F96" w:rsidRPr="00531D1D">
        <w:rPr>
          <w:rFonts w:ascii="Times New Roman" w:hAnsi="Times New Roman" w:cs="Times New Roman"/>
          <w:b/>
          <w:sz w:val="28"/>
          <w:szCs w:val="28"/>
        </w:rPr>
        <w:t>ого акта -</w:t>
      </w:r>
    </w:p>
    <w:p w:rsidR="00D25F96" w:rsidRPr="00531D1D" w:rsidRDefault="00052642" w:rsidP="003A22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D1D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proofErr w:type="spellStart"/>
      <w:r w:rsidRPr="00531D1D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b/>
          <w:sz w:val="28"/>
          <w:szCs w:val="28"/>
          <w:lang w:val="uk-UA"/>
        </w:rPr>
        <w:t>Межиріцької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D25F96" w:rsidRPr="00531D1D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D25F96" w:rsidRDefault="00D25F96" w:rsidP="00BC5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D1D">
        <w:rPr>
          <w:rFonts w:ascii="Times New Roman" w:hAnsi="Times New Roman" w:cs="Times New Roman"/>
          <w:b/>
          <w:sz w:val="28"/>
          <w:szCs w:val="28"/>
        </w:rPr>
        <w:t>«</w:t>
      </w:r>
      <w:r w:rsidR="00BC5871" w:rsidRPr="00531D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встановлення ставок єдиного податку  на  території </w:t>
      </w:r>
      <w:proofErr w:type="spellStart"/>
      <w:r w:rsidR="00BC5871" w:rsidRPr="00531D1D">
        <w:rPr>
          <w:rFonts w:ascii="Times New Roman" w:hAnsi="Times New Roman" w:cs="Times New Roman"/>
          <w:b/>
          <w:sz w:val="28"/>
          <w:szCs w:val="28"/>
          <w:lang w:val="uk-UA"/>
        </w:rPr>
        <w:t>Межиріцької</w:t>
      </w:r>
      <w:proofErr w:type="spellEnd"/>
      <w:r w:rsidR="00BC5871" w:rsidRPr="00531D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територіальної громади</w:t>
      </w:r>
      <w:r w:rsidR="003A222B" w:rsidRPr="00531D1D">
        <w:rPr>
          <w:rFonts w:ascii="Times New Roman" w:hAnsi="Times New Roman" w:cs="Times New Roman"/>
          <w:b/>
          <w:sz w:val="28"/>
          <w:szCs w:val="28"/>
        </w:rPr>
        <w:t>»</w:t>
      </w:r>
    </w:p>
    <w:p w:rsidR="00531D1D" w:rsidRPr="00531D1D" w:rsidRDefault="00531D1D" w:rsidP="00BC5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5F96" w:rsidRPr="00531D1D" w:rsidRDefault="00236764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0F4B" w:rsidRPr="00C5720C">
        <w:rPr>
          <w:rFonts w:ascii="Times New Roman" w:hAnsi="Times New Roman" w:cs="Times New Roman"/>
          <w:sz w:val="28"/>
          <w:szCs w:val="28"/>
          <w:lang w:val="uk-UA"/>
        </w:rPr>
        <w:t>Постійною к</w:t>
      </w:r>
      <w:r w:rsidR="00471C31" w:rsidRPr="00C5720C">
        <w:rPr>
          <w:rFonts w:ascii="Times New Roman" w:hAnsi="Times New Roman" w:cs="Times New Roman"/>
          <w:sz w:val="28"/>
          <w:szCs w:val="28"/>
          <w:lang w:val="uk-UA"/>
        </w:rPr>
        <w:t>омісіє</w:t>
      </w:r>
      <w:r w:rsidR="00D25F96" w:rsidRPr="00C5720C">
        <w:rPr>
          <w:rFonts w:ascii="Times New Roman" w:hAnsi="Times New Roman" w:cs="Times New Roman"/>
          <w:sz w:val="28"/>
          <w:szCs w:val="28"/>
          <w:lang w:val="uk-UA"/>
        </w:rPr>
        <w:t xml:space="preserve">ю з </w:t>
      </w:r>
      <w:r w:rsidR="00300F4B" w:rsidRPr="00C5720C">
        <w:rPr>
          <w:rFonts w:ascii="Times New Roman" w:hAnsi="Times New Roman" w:cs="Times New Roman"/>
          <w:sz w:val="28"/>
          <w:szCs w:val="28"/>
          <w:lang w:val="uk-UA"/>
        </w:rPr>
        <w:t xml:space="preserve"> питань фінансів, бюджету, планування соціально-економічного розвитку, комунальної власності та житлово-комунального господарства сільської рад</w:t>
      </w:r>
      <w:bookmarkStart w:id="0" w:name="_GoBack"/>
      <w:bookmarkEnd w:id="0"/>
      <w:r w:rsidR="00300F4B" w:rsidRPr="00C5720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00F4B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 </w:t>
      </w:r>
      <w:proofErr w:type="spellStart"/>
      <w:r w:rsidR="00300F4B" w:rsidRPr="00531D1D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регуля</w:t>
      </w:r>
      <w:r w:rsidR="00300F4B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торного </w:t>
      </w:r>
      <w:proofErr w:type="spellStart"/>
      <w:r w:rsidR="00300F4B" w:rsidRPr="00531D1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300F4B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300F4B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300F4B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ради «</w:t>
      </w:r>
      <w:r w:rsidR="00981EDC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ставок єдиного податку  на  території </w:t>
      </w:r>
      <w:proofErr w:type="spellStart"/>
      <w:r w:rsidR="00981EDC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981EDC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» розробником якого є фінансовий відділ </w:t>
      </w:r>
      <w:proofErr w:type="spellStart"/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7D7F42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F96" w:rsidRPr="00531D1D">
        <w:rPr>
          <w:rFonts w:ascii="Times New Roman" w:hAnsi="Times New Roman" w:cs="Times New Roman"/>
          <w:sz w:val="28"/>
          <w:szCs w:val="28"/>
          <w:lang w:val="uk-UA"/>
        </w:rPr>
        <w:t>сільської ради.</w:t>
      </w:r>
    </w:p>
    <w:p w:rsidR="00D25F96" w:rsidRPr="00531D1D" w:rsidRDefault="00236764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08" w:rsidRPr="00531D1D">
        <w:rPr>
          <w:rFonts w:ascii="Times New Roman" w:hAnsi="Times New Roman" w:cs="Times New Roman"/>
          <w:sz w:val="28"/>
          <w:szCs w:val="28"/>
        </w:rPr>
        <w:t>Про</w:t>
      </w:r>
      <w:r w:rsidR="00DB5E08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в</w:t>
      </w:r>
      <w:r w:rsidR="00DB5E08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E08" w:rsidRPr="00531D1D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="00DB5E08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E08" w:rsidRPr="00531D1D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DB5E08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E08" w:rsidRPr="00531D1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="00DB5E08" w:rsidRPr="00531D1D">
        <w:rPr>
          <w:rFonts w:ascii="Times New Roman" w:hAnsi="Times New Roman" w:cs="Times New Roman"/>
          <w:sz w:val="28"/>
          <w:szCs w:val="28"/>
        </w:rPr>
        <w:t xml:space="preserve"> про</w:t>
      </w:r>
      <w:r w:rsidR="00DB5E08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місцев</w:t>
      </w:r>
      <w:r w:rsidR="00DB5E08" w:rsidRPr="00531D1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B5E08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E08" w:rsidRPr="00531D1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DB5E08"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B5E08" w:rsidRPr="00531D1D">
        <w:rPr>
          <w:rFonts w:ascii="Times New Roman" w:hAnsi="Times New Roman" w:cs="Times New Roman"/>
          <w:sz w:val="28"/>
          <w:szCs w:val="28"/>
        </w:rPr>
        <w:t>відповіда</w:t>
      </w:r>
      <w:proofErr w:type="spellEnd"/>
      <w:r w:rsidR="00DB5E08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принципам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>.</w:t>
      </w:r>
    </w:p>
    <w:p w:rsidR="00D25F96" w:rsidRPr="00236764" w:rsidRDefault="00236764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Розробником підготовлено </w:t>
      </w:r>
      <w:r w:rsidR="00421453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Аналіз регуляторного впливу </w:t>
      </w:r>
      <w:proofErr w:type="spellStart"/>
      <w:r w:rsidR="00421453" w:rsidRPr="002367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21453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421453" w:rsidRPr="00236764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421453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«Про встановлення ставок єдиного податку  на  території </w:t>
      </w:r>
      <w:proofErr w:type="spellStart"/>
      <w:r w:rsidR="00421453" w:rsidRPr="00236764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421453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громади»</w:t>
      </w:r>
      <w:r w:rsidR="00135FC9" w:rsidRPr="00236764">
        <w:rPr>
          <w:rFonts w:ascii="Times New Roman" w:hAnsi="Times New Roman" w:cs="Times New Roman"/>
          <w:sz w:val="28"/>
          <w:szCs w:val="28"/>
          <w:lang w:val="uk-UA"/>
        </w:rPr>
        <w:t>, та Тест малого підпри</w:t>
      </w:r>
      <w:r w:rsidR="00135FC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>мництва (М-Тест).</w:t>
      </w:r>
    </w:p>
    <w:p w:rsidR="00D25F96" w:rsidRPr="00236764" w:rsidRDefault="00236764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3163" w:rsidRPr="00236764">
        <w:rPr>
          <w:rFonts w:ascii="Times New Roman" w:hAnsi="Times New Roman" w:cs="Times New Roman"/>
          <w:sz w:val="28"/>
          <w:szCs w:val="28"/>
          <w:lang w:val="uk-UA"/>
        </w:rPr>
        <w:t>Оприлюдне</w:t>
      </w:r>
      <w:r w:rsidR="007F3163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о   на   офіційному   сайті  </w:t>
      </w:r>
      <w:proofErr w:type="spellStart"/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 розділі </w:t>
      </w:r>
      <w:r w:rsidR="00C5720C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>РЕГУЛЯТОРНА ДІЯЛЬНІСТЬ</w:t>
      </w:r>
      <w:r w:rsidR="00C5720C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>повідомлення про оприлюд</w:t>
      </w:r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ення проекту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25F96" w:rsidRPr="00531D1D">
        <w:rPr>
          <w:rFonts w:ascii="Times New Roman" w:hAnsi="Times New Roman" w:cs="Times New Roman"/>
          <w:sz w:val="28"/>
          <w:szCs w:val="28"/>
        </w:rPr>
        <w:t>y</w:t>
      </w:r>
      <w:proofErr w:type="spellStart"/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A64AA" w:rsidRPr="00531D1D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64AA" w:rsidRPr="00531D1D">
        <w:rPr>
          <w:rFonts w:ascii="Times New Roman" w:hAnsi="Times New Roman" w:cs="Times New Roman"/>
          <w:sz w:val="28"/>
          <w:szCs w:val="28"/>
        </w:rPr>
        <w:t>o</w:t>
      </w:r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A64AA" w:rsidRPr="00531D1D">
        <w:rPr>
          <w:rFonts w:ascii="Times New Roman" w:hAnsi="Times New Roman" w:cs="Times New Roman"/>
          <w:sz w:val="28"/>
          <w:szCs w:val="28"/>
        </w:rPr>
        <w:t>o</w:t>
      </w:r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A64AA" w:rsidRPr="002367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A64AA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із відповідним аналізом регуляторного впливу.</w:t>
      </w:r>
    </w:p>
    <w:p w:rsidR="00D25F96" w:rsidRPr="00531D1D" w:rsidRDefault="00236764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DEF" w:rsidRPr="00531D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F0DEF" w:rsidRPr="00531D1D">
        <w:rPr>
          <w:rFonts w:ascii="Times New Roman" w:hAnsi="Times New Roman" w:cs="Times New Roman"/>
          <w:sz w:val="28"/>
          <w:szCs w:val="28"/>
        </w:rPr>
        <w:t>анал</w:t>
      </w:r>
      <w:proofErr w:type="spellEnd"/>
      <w:r w:rsidR="00DF0DEF" w:rsidRPr="00531D1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проан</w:t>
      </w:r>
      <w:r w:rsidR="00DF0DEF" w:rsidRPr="00531D1D">
        <w:rPr>
          <w:rFonts w:ascii="Times New Roman" w:hAnsi="Times New Roman" w:cs="Times New Roman"/>
          <w:sz w:val="28"/>
          <w:szCs w:val="28"/>
        </w:rPr>
        <w:t>алізовано</w:t>
      </w:r>
      <w:proofErr w:type="spellEnd"/>
      <w:r w:rsidR="00DF0DEF" w:rsidRPr="00531D1D">
        <w:rPr>
          <w:rFonts w:ascii="Times New Roman" w:hAnsi="Times New Roman" w:cs="Times New Roman"/>
          <w:sz w:val="28"/>
          <w:szCs w:val="28"/>
        </w:rPr>
        <w:t xml:space="preserve"> проблему, яку </w:t>
      </w:r>
      <w:proofErr w:type="spellStart"/>
      <w:r w:rsidR="00DF0DEF" w:rsidRPr="00531D1D">
        <w:rPr>
          <w:rFonts w:ascii="Times New Roman" w:hAnsi="Times New Roman" w:cs="Times New Roman"/>
          <w:sz w:val="28"/>
          <w:szCs w:val="28"/>
        </w:rPr>
        <w:t>пропону</w:t>
      </w:r>
      <w:proofErr w:type="spellEnd"/>
      <w:r w:rsidR="00DF0DEF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F0DEF" w:rsidRPr="00531D1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DF0DEF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DEF" w:rsidRPr="00531D1D">
        <w:rPr>
          <w:rFonts w:ascii="Times New Roman" w:hAnsi="Times New Roman" w:cs="Times New Roman"/>
          <w:sz w:val="28"/>
          <w:szCs w:val="28"/>
        </w:rPr>
        <w:t>розв’язат</w:t>
      </w:r>
      <w:proofErr w:type="spellEnd"/>
      <w:r w:rsidR="00DF0DEF" w:rsidRPr="00531D1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шляхом державного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Обгрунтовано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ч</w:t>
      </w:r>
      <w:r w:rsidR="00AA497D" w:rsidRPr="00531D1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бyти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розв’яза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5F96" w:rsidRPr="00531D1D">
        <w:rPr>
          <w:rFonts w:ascii="Times New Roman" w:hAnsi="Times New Roman" w:cs="Times New Roman"/>
          <w:sz w:val="28"/>
          <w:szCs w:val="28"/>
        </w:rPr>
        <w:t>а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в та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акта,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AA497D" w:rsidRPr="00531D1D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D" w:rsidRPr="00531D1D">
        <w:rPr>
          <w:rFonts w:ascii="Times New Roman" w:hAnsi="Times New Roman" w:cs="Times New Roman"/>
          <w:sz w:val="28"/>
          <w:szCs w:val="28"/>
        </w:rPr>
        <w:t>резул</w:t>
      </w:r>
      <w:proofErr w:type="spellEnd"/>
      <w:r w:rsidR="00AA497D" w:rsidRPr="00531D1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25F96" w:rsidRPr="00531D1D">
        <w:rPr>
          <w:rFonts w:ascii="Times New Roman" w:hAnsi="Times New Roman" w:cs="Times New Roman"/>
          <w:sz w:val="28"/>
          <w:szCs w:val="28"/>
        </w:rPr>
        <w:t xml:space="preserve">тати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F96" w:rsidRPr="00531D1D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="00D25F96" w:rsidRPr="00531D1D">
        <w:rPr>
          <w:rFonts w:ascii="Times New Roman" w:hAnsi="Times New Roman" w:cs="Times New Roman"/>
          <w:sz w:val="28"/>
          <w:szCs w:val="28"/>
        </w:rPr>
        <w:t xml:space="preserve"> регуляторного акту.</w:t>
      </w:r>
    </w:p>
    <w:p w:rsidR="00D25F96" w:rsidRPr="00236764" w:rsidRDefault="00236764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352A" w:rsidRPr="00236764">
        <w:rPr>
          <w:rFonts w:ascii="Times New Roman" w:hAnsi="Times New Roman" w:cs="Times New Roman"/>
          <w:sz w:val="28"/>
          <w:szCs w:val="28"/>
          <w:lang w:val="uk-UA"/>
        </w:rPr>
        <w:t>Зважаючи на вище</w:t>
      </w:r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>викладене,</w:t>
      </w:r>
      <w:r w:rsidR="0078452C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452C" w:rsidRPr="002367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8452C" w:rsidRPr="002367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78452C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="0078452C" w:rsidRPr="00236764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78452C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</w:t>
      </w:r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вимогам ст. 4, 8, 9, 13, 35 Закону Ук</w:t>
      </w:r>
      <w:r w:rsidR="0078452C" w:rsidRPr="00236764">
        <w:rPr>
          <w:rFonts w:ascii="Times New Roman" w:hAnsi="Times New Roman" w:cs="Times New Roman"/>
          <w:sz w:val="28"/>
          <w:szCs w:val="28"/>
          <w:lang w:val="uk-UA"/>
        </w:rPr>
        <w:t>раїни «Про засади державної рег</w:t>
      </w:r>
      <w:r w:rsidR="0078452C" w:rsidRPr="00531D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6912" w:rsidRPr="00236764">
        <w:rPr>
          <w:rFonts w:ascii="Times New Roman" w:hAnsi="Times New Roman" w:cs="Times New Roman"/>
          <w:sz w:val="28"/>
          <w:szCs w:val="28"/>
          <w:lang w:val="uk-UA"/>
        </w:rPr>
        <w:t>лятор</w:t>
      </w:r>
      <w:r w:rsidR="00F36912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>ої політики у сфері господарської діяльності» та може бути внес</w:t>
      </w:r>
      <w:r w:rsidR="00336CDE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ений на розгляд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</w:rPr>
        <w:t>ceci</w:t>
      </w:r>
      <w:proofErr w:type="spellEnd"/>
      <w:r w:rsidR="00336CDE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ï </w:t>
      </w:r>
      <w:proofErr w:type="spellStart"/>
      <w:r w:rsidR="00336CDE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для прийняття рішення про затвер</w:t>
      </w:r>
      <w:r w:rsidR="003205C0" w:rsidRPr="00236764">
        <w:rPr>
          <w:rFonts w:ascii="Times New Roman" w:hAnsi="Times New Roman" w:cs="Times New Roman"/>
          <w:sz w:val="28"/>
          <w:szCs w:val="28"/>
          <w:lang w:val="uk-UA"/>
        </w:rPr>
        <w:t>дже</w:t>
      </w:r>
      <w:r w:rsidR="003205C0" w:rsidRPr="00531D1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205C0" w:rsidRPr="00236764">
        <w:rPr>
          <w:rFonts w:ascii="Times New Roman" w:hAnsi="Times New Roman" w:cs="Times New Roman"/>
          <w:sz w:val="28"/>
          <w:szCs w:val="28"/>
          <w:lang w:val="uk-UA"/>
        </w:rPr>
        <w:t xml:space="preserve">ня регуляторного акта   </w:t>
      </w:r>
      <w:r w:rsidR="003205C0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ставок єдиного податку  на  території </w:t>
      </w:r>
      <w:proofErr w:type="spellStart"/>
      <w:r w:rsidR="003205C0" w:rsidRPr="00531D1D">
        <w:rPr>
          <w:rFonts w:ascii="Times New Roman" w:hAnsi="Times New Roman" w:cs="Times New Roman"/>
          <w:sz w:val="28"/>
          <w:szCs w:val="28"/>
          <w:lang w:val="uk-UA"/>
        </w:rPr>
        <w:t>Межиріцької</w:t>
      </w:r>
      <w:proofErr w:type="spellEnd"/>
      <w:r w:rsidR="003205C0" w:rsidRPr="00531D1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громади»</w:t>
      </w:r>
      <w:r w:rsidR="00D25F96" w:rsidRPr="002367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5F96" w:rsidRPr="00236764" w:rsidRDefault="00D25F96" w:rsidP="00D25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5F96" w:rsidRPr="00531D1D" w:rsidRDefault="00D25F96" w:rsidP="000C1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D1D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D47223" w:rsidRPr="00531D1D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</w:p>
    <w:p w:rsidR="00D47223" w:rsidRPr="00531D1D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>,</w:t>
      </w:r>
    </w:p>
    <w:p w:rsidR="00D47223" w:rsidRPr="00531D1D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</w:p>
    <w:p w:rsidR="00C21296" w:rsidRPr="00C5720C" w:rsidRDefault="00D47223" w:rsidP="000C1D9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1D1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D1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31D1D">
        <w:rPr>
          <w:rFonts w:ascii="Times New Roman" w:hAnsi="Times New Roman" w:cs="Times New Roman"/>
          <w:sz w:val="28"/>
          <w:szCs w:val="28"/>
        </w:rPr>
        <w:t xml:space="preserve"> ради</w:t>
      </w:r>
      <w:r w:rsidR="00C572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72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72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72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72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72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720C">
        <w:rPr>
          <w:rFonts w:ascii="Times New Roman" w:hAnsi="Times New Roman" w:cs="Times New Roman"/>
          <w:sz w:val="28"/>
          <w:szCs w:val="28"/>
          <w:lang w:val="uk-UA"/>
        </w:rPr>
        <w:tab/>
        <w:t>О.Шаповал</w:t>
      </w:r>
    </w:p>
    <w:sectPr w:rsidR="00C21296" w:rsidRPr="00C5720C" w:rsidSect="00D25F96">
      <w:pgSz w:w="11906" w:h="16838" w:code="9"/>
      <w:pgMar w:top="102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96"/>
    <w:rsid w:val="00052642"/>
    <w:rsid w:val="000C1D9D"/>
    <w:rsid w:val="00135FC9"/>
    <w:rsid w:val="001D151E"/>
    <w:rsid w:val="001D1E0E"/>
    <w:rsid w:val="0022352A"/>
    <w:rsid w:val="00233E65"/>
    <w:rsid w:val="00236764"/>
    <w:rsid w:val="002C34DB"/>
    <w:rsid w:val="00300F4B"/>
    <w:rsid w:val="003205C0"/>
    <w:rsid w:val="00336CDE"/>
    <w:rsid w:val="00353A80"/>
    <w:rsid w:val="003A222B"/>
    <w:rsid w:val="00421453"/>
    <w:rsid w:val="00471C31"/>
    <w:rsid w:val="004B5D8D"/>
    <w:rsid w:val="00531D1D"/>
    <w:rsid w:val="00644CA7"/>
    <w:rsid w:val="0078452C"/>
    <w:rsid w:val="007D7F42"/>
    <w:rsid w:val="007F3163"/>
    <w:rsid w:val="00981EDC"/>
    <w:rsid w:val="00AA497D"/>
    <w:rsid w:val="00AA64AA"/>
    <w:rsid w:val="00BC5871"/>
    <w:rsid w:val="00C21296"/>
    <w:rsid w:val="00C5720C"/>
    <w:rsid w:val="00D114A9"/>
    <w:rsid w:val="00D25F96"/>
    <w:rsid w:val="00D47223"/>
    <w:rsid w:val="00DA7AAB"/>
    <w:rsid w:val="00DB5E08"/>
    <w:rsid w:val="00DE4C2D"/>
    <w:rsid w:val="00DF0DEF"/>
    <w:rsid w:val="00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C1E5-59E9-4227-9748-6E5FBE39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cp:lastPrinted>2021-07-08T08:57:00Z</cp:lastPrinted>
  <dcterms:created xsi:type="dcterms:W3CDTF">2021-07-15T14:09:00Z</dcterms:created>
  <dcterms:modified xsi:type="dcterms:W3CDTF">2021-07-15T14:09:00Z</dcterms:modified>
</cp:coreProperties>
</file>